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F4" w:rsidRDefault="006037F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</w:t>
      </w:r>
    </w:p>
    <w:p w:rsidR="00B32785" w:rsidRPr="00B32785" w:rsidRDefault="006E58D8" w:rsidP="00DF7407">
      <w:pPr>
        <w:spacing w:after="0" w:afterAutospacing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ru-RU"/>
        </w:rPr>
        <w:t>«Витамины – друзья здоровья»</w:t>
      </w:r>
      <w:r w:rsidR="006037F4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ru-RU"/>
        </w:rPr>
        <w:t xml:space="preserve"> Воспитатель ВКК Партина Вера Владимировна МБДОУ «Детский сад комбинированного вида №5 «Светлячок» Арамильский городской округ.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2</w:t>
      </w:r>
    </w:p>
    <w:p w:rsidR="00B32785" w:rsidRPr="00B32785" w:rsidRDefault="006E58D8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Вам интересно узнать, что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такое витамины?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Слово «витамины» образовано от латинского слова «вита»,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 переводе означает «жизнь».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Витамины - это вещества, которые организм обязательно должен получать с пищей. 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3</w:t>
      </w:r>
    </w:p>
    <w:p w:rsidR="006E58D8" w:rsidRDefault="006E58D8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Витамин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содержится в молоке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сливочном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масл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яйца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х, печени, рыбе, моркови, абрикосах, персиках и свежей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зелен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и. Витамин А влияет на правильное развитие з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рени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я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рост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 организма, хорошего состояния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кожи и костей.</w:t>
      </w:r>
    </w:p>
    <w:p w:rsidR="006519EA" w:rsidRDefault="006E58D8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Витамин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имеет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несколько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под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видов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 содержится в ржаном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хлеб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е, дрожжах, печени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горох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е, бобах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мясе и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яйца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Витамин В п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омогает перерабатывать питательные вещества. </w:t>
      </w:r>
      <w:r w:rsidR="006519E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 является строительным материалом крови, нервов и кожи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</w:p>
    <w:p w:rsidR="006519EA" w:rsidRDefault="006519EA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Витамин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содержится в чёрной смородине, апельсинах и лимонах, помидорах, клюкве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лук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 и свежей зелени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Витамин С помогает кровеносным сосудам, заживляет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ран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ы, защищает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 простуды. </w:t>
      </w:r>
    </w:p>
    <w:p w:rsidR="006519EA" w:rsidRDefault="006519EA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Витамин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D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содержится в рыбьем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жир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е, молоке, масле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сыр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 и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яйца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 также в природном источнике тепла и света – в солнечных лучах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Витамин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D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способствует р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ост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 костей, р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ост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у зубов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х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хорошему состоянию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</w:p>
    <w:p w:rsidR="00B32785" w:rsidRPr="00B32785" w:rsidRDefault="006519EA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Витамин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</w:t>
      </w:r>
      <w:proofErr w:type="gramEnd"/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содержится в свежей зелени, печени</w:t>
      </w:r>
      <w:r w:rsidR="00293504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лук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</w:t>
      </w:r>
      <w:r w:rsidR="00293504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ламинарии - морской капусте. Этот витамин способствует свёртыванию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крови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DF7407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4</w:t>
      </w:r>
      <w:r w:rsidR="00293504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32785" w:rsidRPr="00293504" w:rsidRDefault="0029350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3504">
        <w:rPr>
          <w:rFonts w:ascii="Arial" w:eastAsia="Times New Roman" w:hAnsi="Arial" w:cs="Arial"/>
          <w:bCs/>
          <w:sz w:val="24"/>
          <w:szCs w:val="24"/>
          <w:lang w:eastAsia="ru-RU"/>
        </w:rPr>
        <w:t>Загадки</w:t>
      </w:r>
    </w:p>
    <w:p w:rsidR="00293504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Круглое, румяное, я расту на ветке. Любят меня взрослые и маленькие детки. </w:t>
      </w:r>
      <w:r w:rsidR="00DF740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(яблоко)</w:t>
      </w:r>
    </w:p>
    <w:p w:rsidR="00293504" w:rsidRDefault="0029350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Заставит плакать всех вокруг, х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оть он и не драчун, а ... </w:t>
      </w:r>
      <w:r w:rsidR="00DF740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(лук)</w:t>
      </w:r>
    </w:p>
    <w:p w:rsidR="00293504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плетне зеленый крюк, на крюке висит сундук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293504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сундуке 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по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пять ребят дружно рядышком сидят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</w:p>
    <w:p w:rsidR="00B32785" w:rsidRPr="00B32785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Вдруг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раскрылся сундук, все рассыпали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сь вокруг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DF740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(зелёный горошек)</w:t>
      </w:r>
    </w:p>
    <w:p w:rsidR="006037F4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5</w:t>
      </w:r>
      <w:r w:rsidR="00293504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 xml:space="preserve"> </w:t>
      </w:r>
    </w:p>
    <w:p w:rsidR="00B32785" w:rsidRPr="00293504" w:rsidRDefault="0029350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3504">
        <w:rPr>
          <w:rFonts w:ascii="Arial" w:eastAsia="Times New Roman" w:hAnsi="Arial" w:cs="Arial"/>
          <w:bCs/>
          <w:sz w:val="24"/>
          <w:szCs w:val="24"/>
          <w:lang w:eastAsia="ru-RU"/>
        </w:rPr>
        <w:t>Загадки</w:t>
      </w:r>
    </w:p>
    <w:p w:rsidR="00293504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 него здоровье, сила, и румянец щек всегда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293504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Белое, а не белила, жидкое, а не вода</w:t>
      </w:r>
      <w:r w:rsidR="002935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DF740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            (молоко)</w:t>
      </w:r>
    </w:p>
    <w:p w:rsidR="00293504" w:rsidRDefault="0029350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Расколи лё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 – возьмешь серебро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Разрежь серебро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-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возьмешь золото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DF740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(яйца)</w:t>
      </w:r>
    </w:p>
    <w:p w:rsidR="00DF7407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Отгадать легко и быстро, мягкий, пышный и душистый.</w:t>
      </w:r>
    </w:p>
    <w:p w:rsidR="00B32785" w:rsidRPr="00B32785" w:rsidRDefault="00293504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 и чё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рный он и белый, а бывает подгорелый.</w:t>
      </w:r>
      <w:r w:rsidR="00DF740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       (хлеб)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6</w:t>
      </w:r>
    </w:p>
    <w:p w:rsidR="0024635B" w:rsidRDefault="0029350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Посмотрите, какие аппетитные и вкусные 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продукты,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но</w:t>
      </w:r>
      <w:proofErr w:type="gramEnd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если их употреблять в большом количестве, они наносят вред организму. Это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Кока-Кола и другие газированные напитки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ч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ипсы, картофель фри 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 гамбургеры, хот-доги, т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орты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пирожные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Жевательную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резинк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у нельзя долго жевать, а тем более проглатывать. Майонез и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кетчуп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нужно добавлять к пище в небольшом количестве.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Колбаса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также не является основным источником питания.</w:t>
      </w:r>
    </w:p>
    <w:p w:rsidR="0024635B" w:rsidRPr="00B32785" w:rsidRDefault="0024635B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7</w:t>
      </w:r>
    </w:p>
    <w:p w:rsidR="00B32785" w:rsidRPr="00B32785" w:rsidRDefault="0024635B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Очень полезны для нашего организма натуральные соки, разные о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рехи,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свежие ягоды,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фрукты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сухофрукты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тушеные 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свежие овощи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о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тварное и тушеное мясо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мё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д,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 также молоко, сыр,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творог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яйца.</w:t>
      </w:r>
    </w:p>
    <w:p w:rsidR="00B32785" w:rsidRPr="00B32785" w:rsidRDefault="0024635B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lastRenderedPageBreak/>
        <w:t>Слайд 8</w:t>
      </w:r>
    </w:p>
    <w:p w:rsidR="00DD6210" w:rsidRDefault="00DD6210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Надо кушать помидоры, ф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рукты, овощи, лимоны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24635B" w:rsidRDefault="00B32785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Кашу – утром, суп в обед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 на ужин винегрет</w:t>
      </w:r>
      <w:r w:rsidR="0024635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DD6210" w:rsidRDefault="0024635B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Ну, а если свой обед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начнешь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ты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конфет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</w:p>
    <w:p w:rsidR="00DD6210" w:rsidRDefault="00DD6210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Жвачкой импортной закусишь, ш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околадкой подсластишь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</w:p>
    <w:p w:rsidR="00DD6210" w:rsidRDefault="00DD6210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То тогда наверняка, в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аши спутники всегда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–</w:t>
      </w:r>
    </w:p>
    <w:p w:rsidR="00B32785" w:rsidRPr="00B32785" w:rsidRDefault="00DD6210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Близорукость, бледный вид 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неважный аппетит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32785" w:rsidRPr="00B32785" w:rsidRDefault="00DD6210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9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 вы хотите реже простужаться, быть бодрыми, быстрее выздоравливать при болезни, вам нужен Витамин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С. Он п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овышает сопротивляемость к инфекциям, укрепляет кровеносные сосуды, поддерживает в здоровом состоянии десны, зубы, кости.</w:t>
      </w:r>
    </w:p>
    <w:p w:rsidR="00B32785" w:rsidRPr="00B32785" w:rsidRDefault="00DD6210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10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 вы хотите хорошо расти, хорошо видеть и иметь крепкие зубы, вам нужен Витамин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А.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 у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крепл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яет зрение, способствует росту и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оздоравливает кожу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32785" w:rsidRPr="00B32785" w:rsidRDefault="00DD6210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11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 вы хотите быть сильными, иметь хороший аппетит и не хотите огорчаться по пустякам, вам нужен Витамин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В. Он у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луч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шает сон, влияет на настроение и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ускоряет заживление ран</w:t>
      </w:r>
      <w:r w:rsidR="00DD621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32785" w:rsidRPr="00B32785" w:rsidRDefault="00DD6210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12</w:t>
      </w:r>
    </w:p>
    <w:p w:rsidR="00B32785" w:rsidRPr="00B32785" w:rsidRDefault="00DD6210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Этот витамин ещё называют «с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олнечный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». В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итамин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необходим, если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ты хочешь име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ть крепкие кости, хорошую кожу,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красивые 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здоровые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зубы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Обязательно гуляй на свежем во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здухе! Принимай солнечные ванны, но избегай солнечных ожогов и перегрева.</w:t>
      </w:r>
    </w:p>
    <w:p w:rsidR="00B32785" w:rsidRPr="00B32785" w:rsidRDefault="00703B62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13</w:t>
      </w:r>
    </w:p>
    <w:p w:rsidR="00B32785" w:rsidRPr="00B32785" w:rsidRDefault="00B32785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Если вы хотите защитить 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свою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кожу, иметь хорошую кровь, крепкие кости, 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то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вам нужен Витамин 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К. Он п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редотвращает внутренние</w:t>
      </w:r>
      <w:r w:rsidR="00703B6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кровотечения и кровоизлияния, ускоряет заживление ран, усиливает сокращения мышц и о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беспечивает организм энергией.</w:t>
      </w:r>
    </w:p>
    <w:p w:rsidR="00703B62" w:rsidRPr="00703B62" w:rsidRDefault="00703B62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14</w:t>
      </w:r>
    </w:p>
    <w:p w:rsidR="00703B62" w:rsidRDefault="00703B62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Давайте познакомимся с пирамидой здорового питания. На первом месте находятся такие продукты, как зерновые, фрукты и овощи – которые должны составлять основу ежедневного рациона. На втором месте стоят все молочные продукты, рыба и мясо, бобовые и различные орехи. Все эти продукты необходимо употреблять в пищу несколько раз в день. И завершают пирамиду жиры и масла, сахар и соль, сладкие кондитерские изделия – все эти продукты необходимо употреблять в ограниченном</w:t>
      </w:r>
      <w:r w:rsidR="006037F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порядке.</w:t>
      </w:r>
    </w:p>
    <w:p w:rsidR="006037F4" w:rsidRPr="00703B62" w:rsidRDefault="006037F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15</w:t>
      </w:r>
    </w:p>
    <w:p w:rsidR="006037F4" w:rsidRDefault="006037F4" w:rsidP="00DF7407">
      <w:pPr>
        <w:shd w:val="clear" w:color="auto" w:fill="FFFFFF"/>
        <w:spacing w:after="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Дорогие р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ебята,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запомните и всегда выполняйте эти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правила:</w:t>
      </w:r>
    </w:p>
    <w:p w:rsidR="00B32785" w:rsidRDefault="006037F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Соблюдайте личную гигиену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режим дня и режим питания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з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анимайтесь физкультурой, больше двигайтесь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ешьте здоровые и 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полезные продукты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упо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требляйте</w:t>
      </w:r>
      <w:r w:rsidR="00B32785"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свежие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ягоды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фрукты</w:t>
      </w:r>
      <w:r w:rsidRPr="00B3278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 овощи.</w:t>
      </w:r>
    </w:p>
    <w:p w:rsidR="006037F4" w:rsidRPr="00B32785" w:rsidRDefault="006037F4" w:rsidP="00DF7407">
      <w:pPr>
        <w:shd w:val="clear" w:color="auto" w:fill="FFFFFF"/>
        <w:spacing w:before="90" w:after="90" w:afterAutospacing="0"/>
        <w:ind w:firstLine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Желаем вам расти здоровыми и счастливыми!</w:t>
      </w:r>
    </w:p>
    <w:p w:rsidR="002C0000" w:rsidRDefault="002C0000" w:rsidP="00DF7407">
      <w:pPr>
        <w:jc w:val="both"/>
      </w:pPr>
    </w:p>
    <w:sectPr w:rsidR="002C0000" w:rsidSect="006037F4">
      <w:footerReference w:type="default" r:id="rId6"/>
      <w:pgSz w:w="11906" w:h="16838"/>
      <w:pgMar w:top="567" w:right="567" w:bottom="567" w:left="56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F4" w:rsidRDefault="006037F4" w:rsidP="006037F4">
      <w:pPr>
        <w:spacing w:after="0"/>
      </w:pPr>
      <w:r>
        <w:separator/>
      </w:r>
    </w:p>
  </w:endnote>
  <w:endnote w:type="continuationSeparator" w:id="0">
    <w:p w:rsidR="006037F4" w:rsidRDefault="006037F4" w:rsidP="00603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557223"/>
      <w:docPartObj>
        <w:docPartGallery w:val="Page Numbers (Bottom of Page)"/>
        <w:docPartUnique/>
      </w:docPartObj>
    </w:sdtPr>
    <w:sdtContent>
      <w:p w:rsidR="006037F4" w:rsidRDefault="006037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407">
          <w:rPr>
            <w:noProof/>
          </w:rPr>
          <w:t>2</w:t>
        </w:r>
        <w:r>
          <w:fldChar w:fldCharType="end"/>
        </w:r>
      </w:p>
    </w:sdtContent>
  </w:sdt>
  <w:p w:rsidR="006037F4" w:rsidRDefault="006037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F4" w:rsidRDefault="006037F4" w:rsidP="006037F4">
      <w:pPr>
        <w:spacing w:after="0"/>
      </w:pPr>
      <w:r>
        <w:separator/>
      </w:r>
    </w:p>
  </w:footnote>
  <w:footnote w:type="continuationSeparator" w:id="0">
    <w:p w:rsidR="006037F4" w:rsidRDefault="006037F4" w:rsidP="006037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BA"/>
    <w:rsid w:val="0024635B"/>
    <w:rsid w:val="00293504"/>
    <w:rsid w:val="002C0000"/>
    <w:rsid w:val="005769BA"/>
    <w:rsid w:val="006037F4"/>
    <w:rsid w:val="00611C7B"/>
    <w:rsid w:val="006519EA"/>
    <w:rsid w:val="006E58D8"/>
    <w:rsid w:val="00703B62"/>
    <w:rsid w:val="00B32785"/>
    <w:rsid w:val="00DD6210"/>
    <w:rsid w:val="00D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E68E"/>
  <w15:chartTrackingRefBased/>
  <w15:docId w15:val="{177816D7-6018-41B5-8641-8029A14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B32785"/>
    <w:pPr>
      <w:spacing w:before="100" w:before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785"/>
    <w:pPr>
      <w:spacing w:before="100" w:before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037F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6037F4"/>
  </w:style>
  <w:style w:type="paragraph" w:styleId="a6">
    <w:name w:val="footer"/>
    <w:basedOn w:val="a"/>
    <w:link w:val="a7"/>
    <w:uiPriority w:val="99"/>
    <w:unhideWhenUsed/>
    <w:rsid w:val="006037F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60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2025-06-21T02:24:00Z</dcterms:created>
  <dcterms:modified xsi:type="dcterms:W3CDTF">2025-06-22T14:38:00Z</dcterms:modified>
</cp:coreProperties>
</file>